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DA" w:rsidRPr="00C96BEB" w:rsidRDefault="000753DA" w:rsidP="000753DA">
      <w:pPr>
        <w:spacing w:after="0" w:line="240" w:lineRule="auto"/>
        <w:rPr>
          <w:rFonts w:ascii="Berlin Sans FB Demi" w:hAnsi="Berlin Sans FB Demi"/>
          <w:b/>
          <w:color w:val="0070C0"/>
          <w:sz w:val="36"/>
          <w:szCs w:val="28"/>
        </w:rPr>
      </w:pPr>
      <w:r>
        <w:rPr>
          <w:sz w:val="40"/>
        </w:rPr>
        <w:t xml:space="preserve">     </w:t>
      </w:r>
      <w:r>
        <w:rPr>
          <w:sz w:val="40"/>
        </w:rPr>
        <w:tab/>
      </w:r>
      <w:r w:rsidRPr="00C96BEB">
        <w:rPr>
          <w:rFonts w:ascii="Berlin Sans FB Demi" w:hAnsi="Berlin Sans FB Demi"/>
          <w:b/>
          <w:color w:val="0070C0"/>
          <w:sz w:val="52"/>
          <w:szCs w:val="66"/>
        </w:rPr>
        <w:t>MADHVIRAJE NURSING COLLEGE</w:t>
      </w:r>
    </w:p>
    <w:p w:rsidR="000753DA" w:rsidRPr="00052873" w:rsidRDefault="000753DA" w:rsidP="000753DA">
      <w:pPr>
        <w:pStyle w:val="ListBullet"/>
        <w:numPr>
          <w:ilvl w:val="0"/>
          <w:numId w:val="0"/>
        </w:numPr>
        <w:spacing w:after="0" w:line="240" w:lineRule="auto"/>
        <w:ind w:left="360"/>
        <w:jc w:val="center"/>
        <w:rPr>
          <w:b/>
          <w:color w:val="00B0F0"/>
          <w:sz w:val="26"/>
          <w:szCs w:val="26"/>
        </w:rPr>
      </w:pPr>
      <w:r>
        <w:rPr>
          <w:rFonts w:ascii="Berlin Sans FB Demi" w:hAnsi="Berlin Sans FB Demi"/>
          <w:b/>
          <w:noProof/>
          <w:color w:val="0070C0"/>
          <w:sz w:val="26"/>
          <w:szCs w:val="26"/>
          <w:lang w:bidi="ta-IN"/>
        </w:rPr>
        <w:drawing>
          <wp:anchor distT="0" distB="0" distL="114300" distR="114300" simplePos="0" relativeHeight="251660288" behindDoc="1" locked="0" layoutInCell="1" allowOverlap="1">
            <wp:simplePos x="0" y="0"/>
            <wp:positionH relativeFrom="column">
              <wp:posOffset>-729615</wp:posOffset>
            </wp:positionH>
            <wp:positionV relativeFrom="paragraph">
              <wp:posOffset>-339217</wp:posOffset>
            </wp:positionV>
            <wp:extent cx="898381" cy="812788"/>
            <wp:effectExtent l="38100" t="57150" r="111269" b="101612"/>
            <wp:wrapNone/>
            <wp:docPr id="3" name="Picture 0" descr="Logo College with correcti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Logo College with correctiion.jpg"/>
                    <pic:cNvPicPr>
                      <a:picLocks noChangeAspect="1" noChangeArrowheads="1"/>
                    </pic:cNvPicPr>
                  </pic:nvPicPr>
                  <pic:blipFill>
                    <a:blip r:embed="rId7" cstate="print"/>
                    <a:srcRect/>
                    <a:stretch>
                      <a:fillRect/>
                    </a:stretch>
                  </pic:blipFill>
                  <pic:spPr bwMode="auto">
                    <a:xfrm>
                      <a:off x="0" y="0"/>
                      <a:ext cx="898381" cy="8127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052873">
        <w:rPr>
          <w:b/>
          <w:color w:val="00B0F0"/>
          <w:sz w:val="26"/>
          <w:szCs w:val="26"/>
        </w:rPr>
        <w:t xml:space="preserve">  A.B. Road, Near Warehouse, </w:t>
      </w:r>
      <w:proofErr w:type="spellStart"/>
      <w:r w:rsidRPr="00052873">
        <w:rPr>
          <w:b/>
          <w:color w:val="00B0F0"/>
          <w:sz w:val="26"/>
          <w:szCs w:val="26"/>
        </w:rPr>
        <w:t>Banmore</w:t>
      </w:r>
      <w:proofErr w:type="spellEnd"/>
      <w:r w:rsidRPr="00052873">
        <w:rPr>
          <w:b/>
          <w:color w:val="00B0F0"/>
          <w:sz w:val="26"/>
          <w:szCs w:val="26"/>
        </w:rPr>
        <w:t xml:space="preserve"> </w:t>
      </w:r>
      <w:proofErr w:type="spellStart"/>
      <w:r w:rsidRPr="00052873">
        <w:rPr>
          <w:b/>
          <w:color w:val="00B0F0"/>
          <w:sz w:val="26"/>
          <w:szCs w:val="26"/>
        </w:rPr>
        <w:t>Kalan</w:t>
      </w:r>
      <w:proofErr w:type="spellEnd"/>
      <w:r w:rsidRPr="00052873">
        <w:rPr>
          <w:b/>
          <w:color w:val="00B0F0"/>
          <w:sz w:val="26"/>
          <w:szCs w:val="26"/>
        </w:rPr>
        <w:t>, District-</w:t>
      </w:r>
      <w:proofErr w:type="spellStart"/>
      <w:r w:rsidRPr="00052873">
        <w:rPr>
          <w:b/>
          <w:color w:val="00B0F0"/>
          <w:sz w:val="26"/>
          <w:szCs w:val="26"/>
        </w:rPr>
        <w:t>Morena</w:t>
      </w:r>
      <w:proofErr w:type="spellEnd"/>
      <w:r w:rsidRPr="00052873">
        <w:rPr>
          <w:b/>
          <w:color w:val="00B0F0"/>
          <w:sz w:val="26"/>
          <w:szCs w:val="26"/>
        </w:rPr>
        <w:t xml:space="preserve"> (M.P.)</w:t>
      </w:r>
      <w:r w:rsidR="00B90350">
        <w:rPr>
          <w:b/>
          <w:color w:val="00B0F0"/>
          <w:sz w:val="26"/>
          <w:szCs w:val="26"/>
        </w:rPr>
        <w:t xml:space="preserve"> 476444</w:t>
      </w:r>
      <w:r w:rsidRPr="00052873">
        <w:rPr>
          <w:b/>
          <w:color w:val="00B0F0"/>
          <w:sz w:val="26"/>
          <w:szCs w:val="26"/>
        </w:rPr>
        <w:t xml:space="preserve"> </w:t>
      </w:r>
    </w:p>
    <w:p w:rsidR="000753DA" w:rsidRPr="00052873" w:rsidRDefault="000753DA" w:rsidP="000753DA">
      <w:pPr>
        <w:pStyle w:val="ListBullet"/>
        <w:numPr>
          <w:ilvl w:val="0"/>
          <w:numId w:val="0"/>
        </w:numPr>
        <w:spacing w:after="0" w:line="240" w:lineRule="auto"/>
        <w:ind w:left="360"/>
        <w:jc w:val="center"/>
        <w:rPr>
          <w:b/>
          <w:color w:val="00B0F0"/>
          <w:sz w:val="26"/>
          <w:szCs w:val="26"/>
        </w:rPr>
      </w:pPr>
      <w:proofErr w:type="spellStart"/>
      <w:r w:rsidRPr="00052873">
        <w:rPr>
          <w:b/>
          <w:color w:val="00B0F0"/>
          <w:sz w:val="26"/>
          <w:szCs w:val="26"/>
        </w:rPr>
        <w:t>Ph.No</w:t>
      </w:r>
      <w:proofErr w:type="spellEnd"/>
      <w:r w:rsidRPr="00052873">
        <w:rPr>
          <w:b/>
          <w:color w:val="00B0F0"/>
          <w:sz w:val="26"/>
          <w:szCs w:val="26"/>
        </w:rPr>
        <w:t>. 07773014421 &amp; E-Mail - mrnc2006@rediffmail.com</w:t>
      </w:r>
    </w:p>
    <w:p w:rsidR="000753DA" w:rsidRPr="00052873" w:rsidRDefault="000753DA" w:rsidP="000753DA">
      <w:pPr>
        <w:pStyle w:val="ListBullet"/>
        <w:numPr>
          <w:ilvl w:val="0"/>
          <w:numId w:val="0"/>
        </w:numPr>
        <w:spacing w:after="0" w:line="240" w:lineRule="auto"/>
        <w:ind w:left="360"/>
        <w:jc w:val="both"/>
        <w:rPr>
          <w:b/>
          <w:sz w:val="26"/>
          <w:szCs w:val="26"/>
        </w:rPr>
      </w:pPr>
    </w:p>
    <w:p w:rsidR="000753DA" w:rsidRDefault="00086B51" w:rsidP="000753DA">
      <w:pPr>
        <w:tabs>
          <w:tab w:val="left" w:pos="2040"/>
        </w:tabs>
        <w:spacing w:after="0" w:line="360" w:lineRule="auto"/>
        <w:jc w:val="right"/>
      </w:pPr>
      <w:r>
        <w:rPr>
          <w:noProof/>
          <w:lang w:bidi="ta-IN"/>
        </w:rPr>
        <mc:AlternateContent>
          <mc:Choice Requires="wps">
            <w:drawing>
              <wp:anchor distT="0" distB="0" distL="114300" distR="114300" simplePos="0" relativeHeight="251658240" behindDoc="0" locked="0" layoutInCell="1" allowOverlap="1">
                <wp:simplePos x="0" y="0"/>
                <wp:positionH relativeFrom="column">
                  <wp:posOffset>-904875</wp:posOffset>
                </wp:positionH>
                <wp:positionV relativeFrom="paragraph">
                  <wp:posOffset>67310</wp:posOffset>
                </wp:positionV>
                <wp:extent cx="7572375" cy="0"/>
                <wp:effectExtent l="19050" t="26035" r="1905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9D7C0" id="_x0000_t32" coordsize="21600,21600" o:spt="32" o:oned="t" path="m,l21600,21600e" filled="f">
                <v:path arrowok="t" fillok="f" o:connecttype="none"/>
                <o:lock v:ext="edit" shapetype="t"/>
              </v:shapetype>
              <v:shape id="AutoShape 3" o:spid="_x0000_s1026" type="#_x0000_t32" style="position:absolute;margin-left:-71.25pt;margin-top:5.3pt;width:59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" strokeweight="3pt"/>
            </w:pict>
          </mc:Fallback>
        </mc:AlternateContent>
      </w:r>
    </w:p>
    <w:p w:rsidR="00107DF7" w:rsidRDefault="000753DA" w:rsidP="00A27D33">
      <w:pPr>
        <w:spacing w:after="0"/>
        <w:ind w:left="709" w:hanging="709"/>
        <w:rPr>
          <w:sz w:val="28"/>
          <w:szCs w:val="30"/>
        </w:rPr>
      </w:pPr>
      <w:r>
        <w:rPr>
          <w:sz w:val="28"/>
          <w:szCs w:val="30"/>
        </w:rPr>
        <w:tab/>
      </w:r>
    </w:p>
    <w:p w:rsidR="00107DF7" w:rsidRDefault="00107DF7" w:rsidP="00107DF7">
      <w:pPr>
        <w:spacing w:after="0"/>
        <w:ind w:left="709" w:hanging="709"/>
        <w:jc w:val="center"/>
        <w:rPr>
          <w:b/>
          <w:bCs/>
          <w:sz w:val="56"/>
          <w:szCs w:val="56"/>
          <w:u w:val="single"/>
        </w:rPr>
      </w:pPr>
      <w:r w:rsidRPr="00107DF7">
        <w:rPr>
          <w:b/>
          <w:bCs/>
          <w:sz w:val="56"/>
          <w:szCs w:val="56"/>
          <w:u w:val="single"/>
        </w:rPr>
        <w:t>CODE OF ETHICS</w:t>
      </w:r>
    </w:p>
    <w:p w:rsidR="005635CE" w:rsidRPr="005635CE" w:rsidRDefault="005635CE" w:rsidP="005635CE">
      <w:pPr>
        <w:spacing w:after="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bookmarkStart w:id="0" w:name="_GoBack"/>
      <w:bookmarkEnd w:id="0"/>
      <w:r>
        <w:rPr>
          <w:b/>
          <w:bCs/>
          <w:sz w:val="24"/>
          <w:szCs w:val="24"/>
        </w:rPr>
        <w:t>15.04.2021</w:t>
      </w:r>
    </w:p>
    <w:p w:rsidR="00107DF7" w:rsidRPr="00107DF7" w:rsidRDefault="00107DF7" w:rsidP="00107DF7">
      <w:pPr>
        <w:spacing w:after="0"/>
        <w:ind w:left="709" w:hanging="709"/>
        <w:jc w:val="center"/>
        <w:rPr>
          <w:rFonts w:ascii="Kruti Dev 010" w:hAnsi="Kruti Dev 010"/>
          <w:b/>
          <w:bCs/>
          <w:sz w:val="50"/>
          <w:szCs w:val="48"/>
          <w:u w:val="single"/>
        </w:rPr>
      </w:pPr>
    </w:p>
    <w:p w:rsidR="00650F7D" w:rsidRPr="00A57186" w:rsidRDefault="00650F7D" w:rsidP="00650F7D">
      <w:pPr>
        <w:pStyle w:val="Default"/>
        <w:rPr>
          <w:rFonts w:ascii="Times New Roman" w:hAnsi="Times New Roman" w:cs="Times New Roman"/>
          <w:b/>
          <w:bCs/>
          <w:sz w:val="22"/>
          <w:szCs w:val="22"/>
        </w:rPr>
      </w:pPr>
      <w:r w:rsidRPr="00A57186">
        <w:rPr>
          <w:rFonts w:ascii="Times New Roman" w:hAnsi="Times New Roman" w:cs="Times New Roman"/>
          <w:b/>
          <w:bCs/>
          <w:sz w:val="22"/>
          <w:szCs w:val="22"/>
        </w:rPr>
        <w:t xml:space="preserve">3.3.1 The institution has a stated Code of Ethics to check malpractices and plagiarism in Research </w:t>
      </w:r>
    </w:p>
    <w:p w:rsidR="00650F7D" w:rsidRPr="00107DF7" w:rsidRDefault="00650F7D" w:rsidP="00650F7D">
      <w:pPr>
        <w:pStyle w:val="Default"/>
        <w:rPr>
          <w:rFonts w:ascii="Times New Roman" w:hAnsi="Times New Roman" w:cs="Times New Roman"/>
          <w:sz w:val="28"/>
          <w:szCs w:val="28"/>
        </w:rPr>
      </w:pPr>
    </w:p>
    <w:p w:rsidR="00650F7D" w:rsidRPr="00107DF7" w:rsidRDefault="00650F7D" w:rsidP="00650F7D">
      <w:pPr>
        <w:rPr>
          <w:rFonts w:ascii="Times New Roman" w:hAnsi="Times New Roman"/>
          <w:b/>
          <w:bCs/>
          <w:sz w:val="48"/>
          <w:szCs w:val="48"/>
        </w:rPr>
      </w:pPr>
      <w:r w:rsidRPr="00107DF7">
        <w:rPr>
          <w:rFonts w:ascii="Times New Roman" w:hAnsi="Times New Roman"/>
          <w:sz w:val="28"/>
          <w:szCs w:val="28"/>
        </w:rPr>
        <w:t xml:space="preserve">We have the access to the </w:t>
      </w:r>
      <w:proofErr w:type="spellStart"/>
      <w:r w:rsidRPr="00107DF7">
        <w:rPr>
          <w:rFonts w:ascii="Times New Roman" w:hAnsi="Times New Roman"/>
          <w:sz w:val="28"/>
          <w:szCs w:val="28"/>
        </w:rPr>
        <w:t>well known</w:t>
      </w:r>
      <w:proofErr w:type="spellEnd"/>
      <w:r w:rsidRPr="00107DF7">
        <w:rPr>
          <w:rFonts w:ascii="Times New Roman" w:hAnsi="Times New Roman"/>
          <w:sz w:val="28"/>
          <w:szCs w:val="28"/>
        </w:rPr>
        <w:t xml:space="preserve"> plagiarism detecting software called “Plagiarism Checker X”. Before sending the research manuscript, the Research committee will take the responsibility to check and reduce the plagiarism level, if needed. In recent years, journals/reputed conferences will have the access to the famous plagiarism detection tool known as Plagiarism Checker X and the journals/conferences will help the authors to check the similarity level, before the manuscript is processed. The above said procedures will help the authors to publish high quality research works in reputed journals/conferences/books with an allowable as well as lesser level of plagiarism. All the manuscripts submitted to the journal/conference/book by the department staff is initially screened by the Plagiarism Checker X software and the possible similarity issues are fixed by the authors. Further, the institute deplores and discourage the violation of code of ethics which is dishonest and immoral infringing the copyrights act of intellectual property rights. Further, the national and international conference proceedings published by the college will be checked with Plagiarism Checker X to avoid the plagiarism.</w:t>
      </w:r>
    </w:p>
    <w:p w:rsidR="00650F7D" w:rsidRPr="00107DF7" w:rsidRDefault="005635CE" w:rsidP="00650F7D">
      <w:pPr>
        <w:rPr>
          <w:rFonts w:ascii="Times New Roman" w:hAnsi="Times New Roman"/>
          <w:b/>
          <w:bCs/>
          <w:sz w:val="48"/>
          <w:szCs w:val="48"/>
        </w:rPr>
      </w:pPr>
      <w:r>
        <w:rPr>
          <w:rFonts w:ascii="Times New Roman" w:hAnsi="Times New Roman"/>
          <w:b/>
          <w:bCs/>
          <w:noProof/>
          <w:sz w:val="48"/>
          <w:szCs w:val="48"/>
          <w:lang w:bidi="ta-IN"/>
        </w:rPr>
        <w:drawing>
          <wp:inline distT="0" distB="0" distL="0" distR="0">
            <wp:extent cx="2065468" cy="1432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 &amp; Sign Principal M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9038" cy="1434570"/>
                    </a:xfrm>
                    <a:prstGeom prst="rect">
                      <a:avLst/>
                    </a:prstGeom>
                  </pic:spPr>
                </pic:pic>
              </a:graphicData>
            </a:graphic>
          </wp:inline>
        </w:drawing>
      </w:r>
    </w:p>
    <w:p w:rsidR="004D39E3" w:rsidRPr="00107DF7" w:rsidRDefault="004D39E3" w:rsidP="002231AB">
      <w:pPr>
        <w:spacing w:after="0" w:line="240" w:lineRule="auto"/>
        <w:jc w:val="both"/>
        <w:rPr>
          <w:rFonts w:ascii="Kruti Dev 010" w:hAnsi="Kruti Dev 010"/>
          <w:b/>
          <w:sz w:val="36"/>
          <w:szCs w:val="24"/>
        </w:rPr>
      </w:pPr>
    </w:p>
    <w:sectPr w:rsidR="004D39E3" w:rsidRPr="00107DF7" w:rsidSect="00A27D33">
      <w:headerReference w:type="even" r:id="rId9"/>
      <w:headerReference w:type="default" r:id="rId10"/>
      <w:headerReference w:type="first" r:id="rId11"/>
      <w:pgSz w:w="11906" w:h="16838"/>
      <w:pgMar w:top="142" w:right="1274"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AF" w:rsidRDefault="00CD29AF" w:rsidP="00830687">
      <w:pPr>
        <w:spacing w:after="0" w:line="240" w:lineRule="auto"/>
      </w:pPr>
      <w:r>
        <w:separator/>
      </w:r>
    </w:p>
  </w:endnote>
  <w:endnote w:type="continuationSeparator" w:id="0">
    <w:p w:rsidR="00CD29AF" w:rsidRDefault="00CD29AF" w:rsidP="0083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AF" w:rsidRDefault="00CD29AF" w:rsidP="00830687">
      <w:pPr>
        <w:spacing w:after="0" w:line="240" w:lineRule="auto"/>
      </w:pPr>
      <w:r>
        <w:separator/>
      </w:r>
    </w:p>
  </w:footnote>
  <w:footnote w:type="continuationSeparator" w:id="0">
    <w:p w:rsidR="00CD29AF" w:rsidRDefault="00CD29AF" w:rsidP="00830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87" w:rsidRDefault="00CD29AF">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4741" o:spid="_x0000_s2050" type="#_x0000_t75" style="position:absolute;margin-left:0;margin-top:0;width:459.55pt;height:387.55pt;z-index:-251657216;mso-position-horizontal:center;mso-position-horizontal-relative:margin;mso-position-vertical:center;mso-position-vertical-relative:margin" o:allowincell="f">
          <v:imagedata r:id="rId1" o:title="MRNC Colleg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87" w:rsidRDefault="00CD29AF">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4742" o:spid="_x0000_s2051" type="#_x0000_t75" style="position:absolute;margin-left:0;margin-top:0;width:459.55pt;height:387.55pt;z-index:-251656192;mso-position-horizontal:center;mso-position-horizontal-relative:margin;mso-position-vertical:center;mso-position-vertical-relative:margin" o:allowincell="f">
          <v:imagedata r:id="rId1" o:title="MRNC Colleg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87" w:rsidRDefault="00CD29AF">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4740" o:spid="_x0000_s2049" type="#_x0000_t75" style="position:absolute;margin-left:0;margin-top:0;width:459.55pt;height:387.55pt;z-index:-251658240;mso-position-horizontal:center;mso-position-horizontal-relative:margin;mso-position-vertical:center;mso-position-vertical-relative:margin" o:allowincell="f">
          <v:imagedata r:id="rId1" o:title="MRNC Colleg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48C77D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B0"/>
    <w:rsid w:val="000753DA"/>
    <w:rsid w:val="00086B51"/>
    <w:rsid w:val="00107DF7"/>
    <w:rsid w:val="00152DAE"/>
    <w:rsid w:val="002231AB"/>
    <w:rsid w:val="002735A7"/>
    <w:rsid w:val="002756C3"/>
    <w:rsid w:val="002A6327"/>
    <w:rsid w:val="002E35E8"/>
    <w:rsid w:val="00361723"/>
    <w:rsid w:val="003B7FA4"/>
    <w:rsid w:val="0047260F"/>
    <w:rsid w:val="00495AB0"/>
    <w:rsid w:val="004B7A68"/>
    <w:rsid w:val="004C2FCF"/>
    <w:rsid w:val="004D39E3"/>
    <w:rsid w:val="004D3C53"/>
    <w:rsid w:val="005635CE"/>
    <w:rsid w:val="00577BB6"/>
    <w:rsid w:val="00594383"/>
    <w:rsid w:val="0060137A"/>
    <w:rsid w:val="00650F7D"/>
    <w:rsid w:val="006D456F"/>
    <w:rsid w:val="006E0373"/>
    <w:rsid w:val="00747242"/>
    <w:rsid w:val="0076066F"/>
    <w:rsid w:val="007C3FE7"/>
    <w:rsid w:val="007D6B11"/>
    <w:rsid w:val="008168B0"/>
    <w:rsid w:val="00823A4F"/>
    <w:rsid w:val="00830687"/>
    <w:rsid w:val="00857B59"/>
    <w:rsid w:val="00872826"/>
    <w:rsid w:val="008A5D50"/>
    <w:rsid w:val="008E74C3"/>
    <w:rsid w:val="00961188"/>
    <w:rsid w:val="00980960"/>
    <w:rsid w:val="00A143B1"/>
    <w:rsid w:val="00A27D33"/>
    <w:rsid w:val="00A32D03"/>
    <w:rsid w:val="00AB7A38"/>
    <w:rsid w:val="00B14085"/>
    <w:rsid w:val="00B366B2"/>
    <w:rsid w:val="00B90350"/>
    <w:rsid w:val="00BB53BC"/>
    <w:rsid w:val="00BE3F56"/>
    <w:rsid w:val="00C36451"/>
    <w:rsid w:val="00C96BEB"/>
    <w:rsid w:val="00CD29AF"/>
    <w:rsid w:val="00D03C3B"/>
    <w:rsid w:val="00D06CEB"/>
    <w:rsid w:val="00D60DEF"/>
    <w:rsid w:val="00D814E4"/>
    <w:rsid w:val="00EB5B05"/>
    <w:rsid w:val="00F10B16"/>
    <w:rsid w:val="00F14B27"/>
    <w:rsid w:val="00F74C01"/>
    <w:rsid w:val="00FA5433"/>
    <w:rsid w:val="00FA555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534107B-0AC7-464A-97A8-0204C9B5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B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168B0"/>
    <w:pPr>
      <w:numPr>
        <w:numId w:val="1"/>
      </w:numPr>
      <w:contextualSpacing/>
    </w:pPr>
    <w:rPr>
      <w:rFonts w:eastAsia="SimSun"/>
    </w:rPr>
  </w:style>
  <w:style w:type="paragraph" w:styleId="Header">
    <w:name w:val="header"/>
    <w:basedOn w:val="Normal"/>
    <w:link w:val="HeaderChar"/>
    <w:uiPriority w:val="99"/>
    <w:semiHidden/>
    <w:unhideWhenUsed/>
    <w:rsid w:val="008306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0687"/>
    <w:rPr>
      <w:rFonts w:ascii="Calibri" w:eastAsia="Calibri" w:hAnsi="Calibri" w:cs="Times New Roman"/>
      <w:lang w:val="en-US"/>
    </w:rPr>
  </w:style>
  <w:style w:type="paragraph" w:styleId="Footer">
    <w:name w:val="footer"/>
    <w:basedOn w:val="Normal"/>
    <w:link w:val="FooterChar"/>
    <w:uiPriority w:val="99"/>
    <w:semiHidden/>
    <w:unhideWhenUsed/>
    <w:rsid w:val="008306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0687"/>
    <w:rPr>
      <w:rFonts w:ascii="Calibri" w:eastAsia="Calibri" w:hAnsi="Calibri" w:cs="Times New Roman"/>
      <w:lang w:val="en-US"/>
    </w:rPr>
  </w:style>
  <w:style w:type="paragraph" w:customStyle="1" w:styleId="Default">
    <w:name w:val="Default"/>
    <w:rsid w:val="00650F7D"/>
    <w:pPr>
      <w:autoSpaceDE w:val="0"/>
      <w:autoSpaceDN w:val="0"/>
      <w:adjustRightInd w:val="0"/>
      <w:spacing w:after="0" w:line="240" w:lineRule="auto"/>
    </w:pPr>
    <w:rPr>
      <w:rFonts w:ascii="Calibri" w:hAnsi="Calibri" w:cs="Calibri"/>
      <w:color w:val="000000"/>
      <w:sz w:val="24"/>
      <w:szCs w:val="24"/>
      <w:lang w:val="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1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cp:revision>
  <cp:lastPrinted>2018-11-12T08:12:00Z</cp:lastPrinted>
  <dcterms:created xsi:type="dcterms:W3CDTF">2021-04-14T07:34:00Z</dcterms:created>
  <dcterms:modified xsi:type="dcterms:W3CDTF">2021-04-15T16:04:00Z</dcterms:modified>
</cp:coreProperties>
</file>